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18" w:rsidRDefault="00B31118" w:rsidP="00B31118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大型仪器设备、实训实验室建设采购(立项)报告</w:t>
      </w:r>
    </w:p>
    <w:p w:rsidR="00B31118" w:rsidRDefault="00B31118" w:rsidP="00B31118">
      <w:pPr>
        <w:outlineLvl w:val="0"/>
        <w:rPr>
          <w:rFonts w:ascii="黑体" w:eastAsia="黑体" w:hAnsi="黑体" w:hint="eastAsia"/>
          <w:sz w:val="13"/>
          <w:szCs w:val="13"/>
        </w:rPr>
      </w:pPr>
    </w:p>
    <w:p w:rsidR="00B31118" w:rsidRDefault="00B31118" w:rsidP="00B31118">
      <w:pPr>
        <w:outlineLvl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申报部门（章）：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583"/>
        <w:gridCol w:w="706"/>
        <w:gridCol w:w="144"/>
        <w:gridCol w:w="1414"/>
        <w:gridCol w:w="141"/>
        <w:gridCol w:w="848"/>
        <w:gridCol w:w="1131"/>
        <w:gridCol w:w="427"/>
        <w:gridCol w:w="423"/>
        <w:gridCol w:w="1893"/>
      </w:tblGrid>
      <w:tr w:rsidR="00B31118" w:rsidTr="00B31118">
        <w:trPr>
          <w:cantSplit/>
          <w:trHeight w:val="1124"/>
        </w:trPr>
        <w:tc>
          <w:tcPr>
            <w:tcW w:w="1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拟购设备仪器</w:t>
            </w:r>
          </w:p>
          <w:p w:rsidR="00B31118" w:rsidRDefault="00B31118">
            <w:pPr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实训实验室          项目名称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8" w:rsidRDefault="00B31118">
            <w:pPr>
              <w:rPr>
                <w:rFonts w:ascii="宋体" w:hAnsi="Arial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规格  型号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8" w:rsidRDefault="00B31118">
            <w:pPr>
              <w:rPr>
                <w:rFonts w:ascii="宋体" w:hAnsi="Arial"/>
                <w:sz w:val="24"/>
              </w:rPr>
            </w:pPr>
          </w:p>
        </w:tc>
      </w:tr>
      <w:tr w:rsidR="00B31118" w:rsidTr="00B31118">
        <w:trPr>
          <w:cantSplit/>
          <w:trHeight w:val="148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经费投入情况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经费来源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预算内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预算外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专用 基金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B31118" w:rsidTr="00B31118">
        <w:trPr>
          <w:cantSplit/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b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购置金额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单价（元）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8" w:rsidRDefault="00B31118">
            <w:pPr>
              <w:jc w:val="center"/>
              <w:rPr>
                <w:rFonts w:ascii="宋体" w:hAnsi="Arial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数量</w:t>
            </w:r>
          </w:p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（台套）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估算总价款（元）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8" w:rsidRDefault="00B31118">
            <w:pPr>
              <w:jc w:val="center"/>
              <w:rPr>
                <w:rFonts w:ascii="宋体" w:hAnsi="Arial"/>
                <w:sz w:val="24"/>
                <w:szCs w:val="24"/>
              </w:rPr>
            </w:pPr>
          </w:p>
        </w:tc>
      </w:tr>
      <w:tr w:rsidR="00B31118" w:rsidTr="00B31118">
        <w:trPr>
          <w:cantSplit/>
          <w:trHeight w:val="1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b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后期投入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寿命期(年)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8" w:rsidRDefault="00B311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ind w:left="1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维护成本（元/年）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18" w:rsidRDefault="00B311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1118" w:rsidTr="00B31118">
        <w:trPr>
          <w:cantSplit/>
          <w:trHeight w:val="641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0"/>
              </w:rPr>
            </w:pPr>
            <w:r>
              <w:rPr>
                <w:rFonts w:ascii="宋体" w:hint="eastAsia"/>
                <w:sz w:val="24"/>
              </w:rPr>
              <w:t>主要技术参数</w:t>
            </w: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功能要求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</w:rPr>
            </w:pPr>
          </w:p>
        </w:tc>
      </w:tr>
      <w:tr w:rsidR="00B31118" w:rsidTr="00B31118">
        <w:trPr>
          <w:cantSplit/>
          <w:trHeight w:val="1246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0"/>
              </w:rPr>
            </w:pPr>
            <w:r>
              <w:rPr>
                <w:rFonts w:ascii="宋体" w:hint="eastAsia"/>
                <w:sz w:val="24"/>
              </w:rPr>
              <w:lastRenderedPageBreak/>
              <w:t>购置理由及</w:t>
            </w:r>
          </w:p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效益分析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eastAsia="宋体" w:hAnsi="Arial" w:cs="Times New Roman"/>
                <w:szCs w:val="20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用于教学、科研或其他工作的必要性、迫切性：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学院现有同类设备情况及配置标准要求：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拟购仪器设备的先进性、适用性、性能价格比以及技术指标的合理性：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院内、外资源共享共用方案：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仪器设备投入使用后应产生的效能预测：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Ansi="Arial"/>
              </w:rPr>
            </w:pPr>
          </w:p>
        </w:tc>
      </w:tr>
      <w:tr w:rsidR="00B31118" w:rsidTr="00B31118">
        <w:trPr>
          <w:cantSplit/>
          <w:trHeight w:val="2542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具备运行条件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eastAsia="宋体" w:hAnsi="Arial" w:cs="Times New Roman"/>
                <w:szCs w:val="20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设备详细安装地点及面积，水、电、气等基础设施、辅助设施落实情况：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Ansi="Arial"/>
              </w:rPr>
            </w:pPr>
          </w:p>
        </w:tc>
      </w:tr>
      <w:tr w:rsidR="00B31118" w:rsidTr="00B31118">
        <w:trPr>
          <w:cantSplit/>
          <w:trHeight w:val="43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管理措施及保障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eastAsia="宋体" w:hAnsi="Arial" w:cs="Times New Roman"/>
                <w:szCs w:val="20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使用保管责任、使用操作规范、维护保养等制度的完善和管理措施的落实情况：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使用、管理仪器的人员技术力量及落实情况（姓名、职称、专管还是兼管）：</w:t>
            </w: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int="eastAsia"/>
              </w:rPr>
            </w:pPr>
          </w:p>
          <w:p w:rsidR="00B31118" w:rsidRDefault="00B31118">
            <w:pPr>
              <w:rPr>
                <w:rFonts w:ascii="宋体" w:hAnsi="Arial"/>
              </w:rPr>
            </w:pPr>
          </w:p>
        </w:tc>
      </w:tr>
      <w:tr w:rsidR="00B31118" w:rsidTr="00B31118">
        <w:trPr>
          <w:cantSplit/>
          <w:trHeight w:val="567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0"/>
              </w:rPr>
            </w:pPr>
            <w:r>
              <w:rPr>
                <w:rFonts w:ascii="宋体" w:hint="eastAsia"/>
                <w:sz w:val="24"/>
              </w:rPr>
              <w:t>项目论证专家组</w:t>
            </w:r>
          </w:p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成员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 w:rsidP="000A5387">
            <w:pPr>
              <w:spacing w:beforeLines="50"/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 w:rsidP="000A5387">
            <w:pPr>
              <w:spacing w:beforeLines="50"/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职称或职务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 w:rsidP="000A5387">
            <w:pPr>
              <w:spacing w:beforeLines="50"/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工  作  单  位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 w:rsidP="000A5387">
            <w:pPr>
              <w:spacing w:beforeLines="50"/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本人签名</w:t>
            </w:r>
          </w:p>
        </w:tc>
      </w:tr>
      <w:tr w:rsidR="00B31118" w:rsidTr="00B3111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</w:tr>
      <w:tr w:rsidR="00B31118" w:rsidTr="00B3111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</w:tr>
      <w:tr w:rsidR="00B31118" w:rsidTr="00B3111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</w:tr>
      <w:tr w:rsidR="00B31118" w:rsidTr="00B3111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</w:tr>
      <w:tr w:rsidR="00B31118" w:rsidTr="00B3111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</w:tr>
      <w:tr w:rsidR="00B31118" w:rsidTr="00B3111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32"/>
              </w:rPr>
            </w:pPr>
          </w:p>
        </w:tc>
      </w:tr>
      <w:tr w:rsidR="00B31118" w:rsidTr="00B3111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widowControl/>
              <w:jc w:val="left"/>
              <w:rPr>
                <w:rFonts w:ascii="宋体" w:hAnsi="Arial"/>
                <w:sz w:val="24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24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24"/>
              </w:rPr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24"/>
              </w:rPr>
            </w:pPr>
          </w:p>
        </w:tc>
      </w:tr>
      <w:tr w:rsidR="00B31118" w:rsidTr="00B31118">
        <w:trPr>
          <w:cantSplit/>
          <w:trHeight w:val="325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专家组意见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0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ind w:firstLineChars="1550" w:firstLine="3720"/>
              <w:rPr>
                <w:rFonts w:ascii="Arial" w:hint="eastAsia"/>
                <w:sz w:val="24"/>
              </w:rPr>
            </w:pPr>
          </w:p>
          <w:p w:rsidR="00B31118" w:rsidRDefault="00B31118">
            <w:pPr>
              <w:ind w:firstLineChars="1550" w:firstLine="3720"/>
              <w:rPr>
                <w:sz w:val="24"/>
              </w:rPr>
            </w:pPr>
          </w:p>
          <w:p w:rsidR="00B31118" w:rsidRDefault="00B31118">
            <w:pPr>
              <w:ind w:firstLineChars="1550" w:firstLine="3720"/>
              <w:rPr>
                <w:sz w:val="24"/>
              </w:rPr>
            </w:pPr>
          </w:p>
          <w:p w:rsidR="00B31118" w:rsidRDefault="00B31118">
            <w:pPr>
              <w:ind w:firstLineChars="1350" w:firstLine="3240"/>
              <w:rPr>
                <w:sz w:val="24"/>
              </w:rPr>
            </w:pPr>
          </w:p>
          <w:p w:rsidR="00B31118" w:rsidRDefault="00B31118">
            <w:pPr>
              <w:ind w:firstLineChars="950" w:firstLine="2280"/>
              <w:rPr>
                <w:sz w:val="24"/>
              </w:rPr>
            </w:pPr>
          </w:p>
          <w:p w:rsidR="00B31118" w:rsidRDefault="00B31118">
            <w:pPr>
              <w:ind w:firstLineChars="950" w:firstLine="2280"/>
              <w:rPr>
                <w:sz w:val="24"/>
              </w:rPr>
            </w:pPr>
          </w:p>
          <w:p w:rsidR="00B31118" w:rsidRDefault="00B31118">
            <w:pPr>
              <w:ind w:firstLineChars="750" w:firstLine="1800"/>
              <w:rPr>
                <w:rFonts w:ascii="Arial" w:hAnsi="Arial"/>
                <w:sz w:val="24"/>
              </w:rPr>
            </w:pPr>
            <w:r>
              <w:rPr>
                <w:rFonts w:hint="eastAsia"/>
                <w:sz w:val="24"/>
              </w:rPr>
              <w:t>专家组组长（签名）：年月日</w:t>
            </w:r>
          </w:p>
        </w:tc>
      </w:tr>
      <w:tr w:rsidR="00B31118" w:rsidTr="00B31118">
        <w:trPr>
          <w:cantSplit/>
          <w:trHeight w:val="210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申报部门意见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0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负责人（签名）：               年     月    日</w:t>
            </w:r>
          </w:p>
        </w:tc>
      </w:tr>
      <w:tr w:rsidR="00B31118" w:rsidTr="00B31118">
        <w:trPr>
          <w:cantSplit/>
          <w:trHeight w:val="24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归口管理部门</w:t>
            </w:r>
            <w:r>
              <w:rPr>
                <w:rFonts w:hint="eastAsia"/>
                <w:sz w:val="24"/>
                <w:szCs w:val="24"/>
              </w:rPr>
              <w:t>审核</w:t>
            </w:r>
            <w:r>
              <w:rPr>
                <w:rFonts w:ascii="宋体" w:hint="eastAsia"/>
                <w:sz w:val="24"/>
                <w:szCs w:val="24"/>
              </w:rPr>
              <w:t>意见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0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负责人（签名）：        年     月    日</w:t>
            </w:r>
          </w:p>
        </w:tc>
      </w:tr>
      <w:tr w:rsidR="00B31118" w:rsidTr="00B31118">
        <w:trPr>
          <w:cantSplit/>
          <w:trHeight w:val="17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eastAsia="宋体" w:hAnsi="Arial" w:cs="Times New Roman"/>
                <w:sz w:val="24"/>
                <w:szCs w:val="20"/>
              </w:rPr>
            </w:pPr>
            <w:r>
              <w:rPr>
                <w:rFonts w:ascii="宋体" w:hint="eastAsia"/>
                <w:sz w:val="24"/>
              </w:rPr>
              <w:t>主管院</w:t>
            </w:r>
          </w:p>
          <w:p w:rsidR="00B31118" w:rsidRDefault="00B3111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宋体" w:hint="eastAsia"/>
                <w:sz w:val="24"/>
              </w:rPr>
              <w:t>领导意见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eastAsia="宋体" w:hAnsi="Arial" w:cs="Times New Roman"/>
                <w:sz w:val="24"/>
                <w:szCs w:val="20"/>
              </w:rPr>
            </w:pPr>
          </w:p>
          <w:p w:rsidR="00B31118" w:rsidRDefault="00B31118">
            <w:pPr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rPr>
                <w:rFonts w:ascii="宋体" w:hint="eastAsia"/>
                <w:sz w:val="24"/>
              </w:rPr>
            </w:pPr>
          </w:p>
          <w:p w:rsidR="00B31118" w:rsidRDefault="00B31118">
            <w:pPr>
              <w:ind w:firstLineChars="1150" w:firstLine="2760"/>
              <w:rPr>
                <w:rFonts w:ascii="宋体" w:hAnsi="Arial"/>
                <w:sz w:val="24"/>
              </w:rPr>
            </w:pPr>
          </w:p>
        </w:tc>
      </w:tr>
      <w:tr w:rsidR="00B31118" w:rsidTr="00B31118">
        <w:trPr>
          <w:cantSplit/>
          <w:trHeight w:val="21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118" w:rsidRDefault="00B31118">
            <w:pPr>
              <w:jc w:val="center"/>
              <w:rPr>
                <w:rFonts w:ascii="宋体" w:hAnsi="Arial"/>
                <w:sz w:val="24"/>
              </w:rPr>
            </w:pPr>
            <w:r>
              <w:rPr>
                <w:rFonts w:ascii="宋体" w:hint="eastAsia"/>
                <w:sz w:val="24"/>
              </w:rPr>
              <w:t>院长审批意见</w:t>
            </w:r>
          </w:p>
        </w:tc>
        <w:tc>
          <w:tcPr>
            <w:tcW w:w="45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18" w:rsidRDefault="00B31118">
            <w:pPr>
              <w:rPr>
                <w:rFonts w:ascii="宋体" w:hAnsi="Arial"/>
                <w:sz w:val="24"/>
              </w:rPr>
            </w:pPr>
          </w:p>
        </w:tc>
      </w:tr>
    </w:tbl>
    <w:p w:rsidR="00B31118" w:rsidRDefault="00B31118" w:rsidP="00B31118">
      <w:pPr>
        <w:rPr>
          <w:rFonts w:ascii="宋体" w:eastAsia="宋体" w:hAnsi="Arial" w:cs="Times New Roman" w:hint="eastAsia"/>
          <w:szCs w:val="20"/>
        </w:rPr>
      </w:pPr>
      <w:r>
        <w:rPr>
          <w:rFonts w:ascii="宋体" w:hint="eastAsia"/>
        </w:rPr>
        <w:t>说明:</w:t>
      </w:r>
    </w:p>
    <w:p w:rsidR="00B31118" w:rsidRDefault="00B31118" w:rsidP="00B31118">
      <w:pPr>
        <w:ind w:left="210" w:hangingChars="100" w:hanging="210"/>
        <w:rPr>
          <w:rFonts w:ascii="宋体" w:hint="eastAsia"/>
        </w:rPr>
      </w:pPr>
      <w:r>
        <w:rPr>
          <w:rFonts w:ascii="宋体" w:hint="eastAsia"/>
        </w:rPr>
        <w:t>1.该论证报告适用于单价或批量金额超过10万元(含)以上的设备仪器购置,实训实验室建设项目;</w:t>
      </w:r>
    </w:p>
    <w:p w:rsidR="00B31118" w:rsidRDefault="00B31118" w:rsidP="00B31118">
      <w:pPr>
        <w:ind w:left="210" w:hangingChars="100" w:hanging="210"/>
        <w:rPr>
          <w:rFonts w:ascii="宋体" w:hint="eastAsia"/>
        </w:rPr>
      </w:pPr>
      <w:r>
        <w:rPr>
          <w:rFonts w:ascii="宋体" w:hint="eastAsia"/>
        </w:rPr>
        <w:t>2.专家组成员人数应为单数，最低不少于3人，设备金额超过100万元(含)以上的购置项目应不少于5人，</w:t>
      </w:r>
      <w:proofErr w:type="gramStart"/>
      <w:r>
        <w:rPr>
          <w:rFonts w:ascii="宋体" w:hint="eastAsia"/>
        </w:rPr>
        <w:t>且报告应附专家</w:t>
      </w:r>
      <w:proofErr w:type="gramEnd"/>
      <w:r>
        <w:rPr>
          <w:rFonts w:ascii="宋体" w:hint="eastAsia"/>
        </w:rPr>
        <w:t>有关资质证件复印件；</w:t>
      </w:r>
    </w:p>
    <w:p w:rsidR="00B31118" w:rsidRDefault="00B31118" w:rsidP="00B31118">
      <w:pPr>
        <w:rPr>
          <w:rFonts w:ascii="宋体" w:hint="eastAsia"/>
        </w:rPr>
      </w:pPr>
      <w:r>
        <w:rPr>
          <w:rFonts w:ascii="宋体" w:hint="eastAsia"/>
        </w:rPr>
        <w:t>3.报告附件应包含有关设备使用操作规范、维护保养等制度，以及其他必要说明材料。</w:t>
      </w:r>
    </w:p>
    <w:p w:rsidR="008A5332" w:rsidRPr="00B31118" w:rsidRDefault="008A5332">
      <w:pPr>
        <w:rPr>
          <w:rFonts w:hint="eastAsia"/>
        </w:rPr>
      </w:pPr>
    </w:p>
    <w:sectPr w:rsidR="008A5332" w:rsidRPr="00B31118" w:rsidSect="008A5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31118"/>
    <w:rsid w:val="008A5332"/>
    <w:rsid w:val="00B3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</Words>
  <Characters>768</Characters>
  <Application>Microsoft Office Word</Application>
  <DocSecurity>0</DocSecurity>
  <Lines>6</Lines>
  <Paragraphs>1</Paragraphs>
  <ScaleCrop>false</ScaleCrop>
  <Company>Sky123.Org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张家珍</dc:creator>
  <cp:lastModifiedBy>张家珍</cp:lastModifiedBy>
  <cp:revision>1</cp:revision>
  <dcterms:created xsi:type="dcterms:W3CDTF">2019-04-10T01:16:00Z</dcterms:created>
  <dcterms:modified xsi:type="dcterms:W3CDTF">2019-04-10T01:17:00Z</dcterms:modified>
</cp:coreProperties>
</file>